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B33C2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Premium Properties </w:t>
      </w:r>
      <w:r w:rsidR="006F72AD">
        <w:rPr>
          <w:rFonts w:cs="Arial"/>
          <w:b/>
          <w:i/>
          <w:sz w:val="18"/>
          <w:szCs w:val="18"/>
          <w:lang w:val="en-ZA"/>
        </w:rPr>
        <w:t>Limited</w:t>
      </w:r>
      <w:r w:rsidR="006F72A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PMM02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Premium Properties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F72A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6F72AD" w:rsidRPr="006F72AD">
        <w:rPr>
          <w:rFonts w:cs="Arial"/>
          <w:sz w:val="18"/>
          <w:szCs w:val="18"/>
          <w:lang w:val="en-ZA"/>
        </w:rPr>
        <w:t>dated</w:t>
      </w:r>
      <w:r w:rsidR="006F72AD">
        <w:rPr>
          <w:rFonts w:cs="Arial"/>
          <w:b/>
          <w:sz w:val="18"/>
          <w:szCs w:val="18"/>
          <w:lang w:val="en-ZA"/>
        </w:rPr>
        <w:t xml:space="preserve"> 02 March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F72AD" w:rsidRPr="00C40272">
        <w:rPr>
          <w:sz w:val="18"/>
          <w:szCs w:val="18"/>
          <w:lang w:val="en-GB"/>
        </w:rPr>
        <w:t>R</w:t>
      </w:r>
      <w:r w:rsidR="0089788B">
        <w:rPr>
          <w:sz w:val="18"/>
          <w:szCs w:val="18"/>
          <w:lang w:val="en-GB"/>
        </w:rPr>
        <w:t xml:space="preserve"> 1</w:t>
      </w:r>
      <w:r w:rsidR="006F72AD">
        <w:rPr>
          <w:sz w:val="18"/>
          <w:szCs w:val="18"/>
          <w:lang w:val="en-GB"/>
        </w:rPr>
        <w:t>96,000,000.00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PMM02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F72AD">
        <w:rPr>
          <w:rFonts w:cs="Arial"/>
          <w:sz w:val="18"/>
          <w:szCs w:val="18"/>
          <w:lang w:val="en-ZA"/>
        </w:rPr>
        <w:t>100%</w:t>
      </w:r>
    </w:p>
    <w:p w:rsidR="009C3EE7" w:rsidRPr="0029176C" w:rsidRDefault="009C3EE7" w:rsidP="009C3EE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6.89% (3 Month JIBAR as at 11 June 2012 of 5.60% plus 129 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F72AD">
        <w:rPr>
          <w:rFonts w:cs="Arial"/>
          <w:b/>
          <w:sz w:val="18"/>
          <w:szCs w:val="18"/>
          <w:lang w:val="en-ZA"/>
        </w:rPr>
        <w:t>Indicator</w:t>
      </w:r>
      <w:r w:rsidR="006F72AD">
        <w:rPr>
          <w:rFonts w:cs="Arial"/>
          <w:b/>
          <w:sz w:val="18"/>
          <w:szCs w:val="18"/>
          <w:lang w:val="en-ZA"/>
        </w:rPr>
        <w:tab/>
      </w:r>
      <w:r w:rsidR="006F72AD" w:rsidRPr="006F72A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September, 3 December, 3 March, 3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September, 13 December, 13 March, 13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September, 2 December, 2 March, 2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ZAG000096405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F72AD" w:rsidRPr="00C40272" w:rsidRDefault="006F72AD" w:rsidP="006F72AD">
      <w:pPr>
        <w:pStyle w:val="BodyText"/>
        <w:spacing w:line="312" w:lineRule="auto"/>
        <w:rPr>
          <w:b/>
          <w:sz w:val="18"/>
          <w:szCs w:val="18"/>
        </w:rPr>
      </w:pPr>
      <w:proofErr w:type="spellStart"/>
      <w:r w:rsidRPr="00C40272">
        <w:rPr>
          <w:b/>
          <w:sz w:val="18"/>
          <w:szCs w:val="18"/>
        </w:rPr>
        <w:t>Nedbank</w:t>
      </w:r>
      <w:proofErr w:type="spellEnd"/>
      <w:r w:rsidRPr="00C40272">
        <w:rPr>
          <w:b/>
          <w:sz w:val="18"/>
          <w:szCs w:val="18"/>
        </w:rPr>
        <w:t xml:space="preserve"> Capital, a division of </w:t>
      </w:r>
      <w:proofErr w:type="spellStart"/>
      <w:r w:rsidRPr="00C40272">
        <w:rPr>
          <w:b/>
          <w:sz w:val="18"/>
          <w:szCs w:val="18"/>
        </w:rPr>
        <w:t>Nedbank</w:t>
      </w:r>
      <w:proofErr w:type="spellEnd"/>
      <w:r w:rsidRPr="00C40272">
        <w:rPr>
          <w:b/>
          <w:sz w:val="18"/>
          <w:szCs w:val="18"/>
        </w:rPr>
        <w:t xml:space="preserve"> Limited, has placed these notes on behalf of the Issuer.</w:t>
      </w:r>
    </w:p>
    <w:p w:rsidR="006F72AD" w:rsidRPr="007A14BD" w:rsidRDefault="006F72A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F72AD" w:rsidRDefault="006F72AD" w:rsidP="006F72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proofErr w:type="spellStart"/>
      <w:r>
        <w:rPr>
          <w:rFonts w:cs="Arial"/>
        </w:rPr>
        <w:t>Ronelle</w:t>
      </w:r>
      <w:proofErr w:type="spellEnd"/>
      <w:r>
        <w:rPr>
          <w:rFonts w:cs="Arial"/>
        </w:rPr>
        <w:t xml:space="preserve"> Singh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Nedbank</w:t>
      </w:r>
      <w:proofErr w:type="spellEnd"/>
      <w:r>
        <w:rPr>
          <w:rFonts w:cs="Arial"/>
        </w:rPr>
        <w:t xml:space="preserve"> Capital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(011) 535 4027</w:t>
      </w:r>
    </w:p>
    <w:p w:rsidR="006F72AD" w:rsidRDefault="006F72AD" w:rsidP="006F72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>
        <w:rPr>
          <w:rFonts w:cs="Arial"/>
        </w:rPr>
        <w:lastRenderedPageBreak/>
        <w:t>Shalini Vandayar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Nedbank</w:t>
      </w:r>
      <w:proofErr w:type="spellEnd"/>
      <w:r>
        <w:rPr>
          <w:rFonts w:cs="Arial"/>
        </w:rPr>
        <w:t xml:space="preserve"> Capital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(011) </w:t>
      </w:r>
      <w:r w:rsidRPr="0058191F">
        <w:rPr>
          <w:rFonts w:cs="Arial"/>
        </w:rPr>
        <w:t>294</w:t>
      </w:r>
      <w:r>
        <w:rPr>
          <w:rFonts w:cs="Arial"/>
        </w:rPr>
        <w:t xml:space="preserve"> 4634</w:t>
      </w:r>
    </w:p>
    <w:p w:rsidR="006F72AD" w:rsidRPr="009F14B2" w:rsidRDefault="006F72AD" w:rsidP="006F72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 w:rsidRPr="009F14B2">
        <w:rPr>
          <w:rFonts w:cs="Arial"/>
        </w:rPr>
        <w:t>Kea Sape</w:t>
      </w:r>
      <w:r w:rsidRPr="009F14B2">
        <w:rPr>
          <w:rFonts w:cs="Arial"/>
        </w:rPr>
        <w:tab/>
      </w:r>
      <w:r w:rsidRPr="009F14B2">
        <w:rPr>
          <w:rFonts w:cs="Arial"/>
        </w:rPr>
        <w:tab/>
      </w:r>
      <w:r w:rsidRPr="009F14B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F14B2">
        <w:rPr>
          <w:rFonts w:cs="Arial"/>
        </w:rPr>
        <w:t>JSE</w:t>
      </w:r>
      <w:r w:rsidRPr="009F14B2">
        <w:rPr>
          <w:rFonts w:cs="Arial"/>
        </w:rPr>
        <w:tab/>
      </w:r>
      <w:r w:rsidRPr="009F14B2">
        <w:rPr>
          <w:rFonts w:cs="Arial"/>
        </w:rPr>
        <w:tab/>
      </w:r>
      <w:r w:rsidRPr="009F14B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</w:t>
      </w:r>
      <w:r w:rsidRPr="009F14B2">
        <w:rPr>
          <w:rFonts w:cs="Arial"/>
        </w:rPr>
        <w:t>011</w:t>
      </w:r>
      <w:r>
        <w:rPr>
          <w:rFonts w:cs="Arial"/>
        </w:rPr>
        <w:t>)</w:t>
      </w:r>
      <w:r w:rsidRPr="009F14B2">
        <w:rPr>
          <w:rFonts w:cs="Arial"/>
        </w:rPr>
        <w:t xml:space="preserve"> 520 7603</w:t>
      </w:r>
    </w:p>
    <w:p w:rsidR="006F72AD" w:rsidRDefault="006F72AD" w:rsidP="006F72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r w:rsidRPr="00FA5BC2">
        <w:rPr>
          <w:rFonts w:cs="Arial"/>
          <w:lang w:val="en-AU"/>
        </w:rPr>
        <w:t>Diboko Ledwaba</w:t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  <w:t>JSE</w:t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>(011) 520 7222</w:t>
      </w:r>
    </w:p>
    <w:p w:rsidR="00085030" w:rsidRPr="005005DC" w:rsidRDefault="00085030" w:rsidP="006F72A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B33C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B33C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B33C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B33C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33C2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6F72AD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9788B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3EE7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F41416C-4DE2-4F6F-A74E-44119DA64DB8}"/>
</file>

<file path=customXml/itemProps2.xml><?xml version="1.0" encoding="utf-8"?>
<ds:datastoreItem xmlns:ds="http://schemas.openxmlformats.org/officeDocument/2006/customXml" ds:itemID="{7C99D6A5-DA25-4417-A729-FA1FC56F615D}"/>
</file>

<file path=customXml/itemProps3.xml><?xml version="1.0" encoding="utf-8"?>
<ds:datastoreItem xmlns:ds="http://schemas.openxmlformats.org/officeDocument/2006/customXml" ds:itemID="{0F6AA91F-026C-4251-8D9D-0572B4CC2C7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228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Listing-PMM02-14Jun2012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2012-06-14T08:00:00Z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